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8B4" w:rsidRPr="003C68D5" w:rsidRDefault="006F08B4" w:rsidP="001E1763">
      <w:pPr>
        <w:pStyle w:val="Zkladntext"/>
        <w:jc w:val="center"/>
        <w:rPr>
          <w:b/>
          <w:sz w:val="32"/>
          <w:szCs w:val="32"/>
          <w:u w:val="single"/>
        </w:rPr>
      </w:pPr>
      <w:r w:rsidRPr="003C68D5">
        <w:rPr>
          <w:b/>
          <w:sz w:val="32"/>
          <w:szCs w:val="32"/>
          <w:u w:val="single"/>
        </w:rPr>
        <w:t>Školní jídelna Ústí nad Orlicí, Smetanova 43</w:t>
      </w:r>
    </w:p>
    <w:p w:rsidR="006F08B4" w:rsidRPr="00E30C06" w:rsidRDefault="006F08B4" w:rsidP="001E1763">
      <w:pPr>
        <w:pStyle w:val="Zkladntext"/>
        <w:jc w:val="center"/>
        <w:rPr>
          <w:sz w:val="28"/>
          <w:szCs w:val="28"/>
        </w:rPr>
      </w:pPr>
      <w:r w:rsidRPr="00E30C06">
        <w:rPr>
          <w:sz w:val="28"/>
          <w:szCs w:val="28"/>
        </w:rPr>
        <w:t xml:space="preserve">se sídlem </w:t>
      </w:r>
      <w:r>
        <w:rPr>
          <w:sz w:val="28"/>
          <w:szCs w:val="28"/>
        </w:rPr>
        <w:t>Smetanova 43</w:t>
      </w:r>
      <w:r w:rsidRPr="00E30C06">
        <w:rPr>
          <w:sz w:val="28"/>
          <w:szCs w:val="28"/>
        </w:rPr>
        <w:t>,562 01 Ústí nad Orlicí</w:t>
      </w:r>
    </w:p>
    <w:p w:rsidR="001E1763" w:rsidRDefault="001E1763" w:rsidP="001E1763">
      <w:pPr>
        <w:pStyle w:val="Zkladntext"/>
        <w:jc w:val="center"/>
        <w:rPr>
          <w:sz w:val="28"/>
          <w:szCs w:val="28"/>
        </w:rPr>
      </w:pPr>
    </w:p>
    <w:p w:rsidR="006F08B4" w:rsidRPr="00E30C06" w:rsidRDefault="006F08B4" w:rsidP="001E1763">
      <w:pPr>
        <w:pStyle w:val="Zkladntext"/>
        <w:jc w:val="center"/>
        <w:rPr>
          <w:b/>
          <w:sz w:val="28"/>
          <w:szCs w:val="28"/>
          <w:u w:val="single"/>
        </w:rPr>
      </w:pPr>
      <w:r w:rsidRPr="00E30C06">
        <w:rPr>
          <w:b/>
          <w:sz w:val="28"/>
          <w:szCs w:val="28"/>
          <w:u w:val="single"/>
        </w:rPr>
        <w:t>Provozní řád školní jídelny</w:t>
      </w:r>
    </w:p>
    <w:p w:rsidR="006F08B4" w:rsidRPr="00E30C06" w:rsidRDefault="006F08B4" w:rsidP="006F08B4">
      <w:pPr>
        <w:rPr>
          <w:b/>
          <w:bCs/>
          <w:iCs/>
          <w:color w:val="FF0000"/>
          <w:sz w:val="28"/>
          <w:szCs w:val="28"/>
        </w:rPr>
      </w:pPr>
    </w:p>
    <w:p w:rsidR="006F08B4" w:rsidRPr="003C68D5" w:rsidRDefault="006F08B4" w:rsidP="006F08B4">
      <w:pPr>
        <w:pStyle w:val="Nadpis5"/>
        <w:jc w:val="both"/>
        <w:rPr>
          <w:sz w:val="24"/>
          <w:szCs w:val="24"/>
        </w:rPr>
      </w:pPr>
      <w:r w:rsidRPr="003C68D5">
        <w:rPr>
          <w:sz w:val="24"/>
          <w:szCs w:val="24"/>
        </w:rPr>
        <w:t>Školní  jídelna se ve své činnosti řídí zejména zákonem č. 561/2004 Sb.,  školský zákon, dále vyhláškou č. 463/2011 Sb., kterou se mění vyhláška č. 107/2005 Sb. o školním stravování, vyhláškou č. 84/2005 Sb., o nákladech na závodní stravování a jejich úhradě v příspěvkových organizací zřízených územními samosprávnými celky, vyhláškou č. 137/2004 Sb., o hygienických požadavcích na stravovací služby a o zásadách osobní a provozní hygieny, při činnostech epidemiologicky závažných, zákonem č. 258/2000 Sb.,  o  veřejném   zdraví  a dále příslušnými hygienickými předpisy, včetně novelizací.</w:t>
      </w:r>
    </w:p>
    <w:p w:rsidR="006F08B4" w:rsidRPr="003C68D5" w:rsidRDefault="006F08B4" w:rsidP="006F08B4">
      <w:pPr>
        <w:ind w:left="142"/>
        <w:jc w:val="both"/>
        <w:rPr>
          <w:sz w:val="24"/>
          <w:szCs w:val="24"/>
        </w:rPr>
      </w:pPr>
    </w:p>
    <w:p w:rsidR="006F08B4" w:rsidRPr="001E1763" w:rsidRDefault="006F08B4" w:rsidP="001E1763">
      <w:pPr>
        <w:pStyle w:val="Odstavecseseznamem"/>
        <w:numPr>
          <w:ilvl w:val="0"/>
          <w:numId w:val="2"/>
        </w:numPr>
        <w:jc w:val="both"/>
      </w:pPr>
      <w:r w:rsidRPr="001E1763">
        <w:t>Zařazování žáků a studentů do kategorií se řídí jejich věkem dosaženým v průběhu školního roku. Školní rok začíná 1. 9.  a končí 31. 8. následujícího roku, dle § 24 školského zákona č. 561/2004 Sb.</w:t>
      </w:r>
    </w:p>
    <w:p w:rsidR="006F08B4" w:rsidRPr="003C68D5" w:rsidRDefault="006F08B4" w:rsidP="006F08B4">
      <w:pPr>
        <w:ind w:left="720"/>
        <w:jc w:val="both"/>
        <w:rPr>
          <w:sz w:val="24"/>
          <w:szCs w:val="24"/>
        </w:rPr>
      </w:pPr>
    </w:p>
    <w:p w:rsidR="006F08B4" w:rsidRPr="003C68D5" w:rsidRDefault="006F08B4" w:rsidP="006F08B4">
      <w:pPr>
        <w:jc w:val="both"/>
        <w:rPr>
          <w:b/>
          <w:sz w:val="24"/>
          <w:szCs w:val="24"/>
        </w:rPr>
      </w:pPr>
      <w:r w:rsidRPr="003C68D5">
        <w:rPr>
          <w:b/>
          <w:sz w:val="24"/>
          <w:szCs w:val="24"/>
        </w:rPr>
        <w:t xml:space="preserve">           Ceny stravného:</w:t>
      </w:r>
    </w:p>
    <w:p w:rsidR="006F08B4" w:rsidRPr="003C68D5" w:rsidRDefault="006F08B4" w:rsidP="006F08B4">
      <w:pPr>
        <w:jc w:val="both"/>
        <w:rPr>
          <w:sz w:val="24"/>
          <w:szCs w:val="24"/>
        </w:rPr>
      </w:pPr>
      <w:r w:rsidRPr="003C68D5">
        <w:rPr>
          <w:sz w:val="24"/>
          <w:szCs w:val="24"/>
        </w:rPr>
        <w:tab/>
      </w:r>
    </w:p>
    <w:p w:rsidR="006F08B4" w:rsidRPr="003C68D5" w:rsidRDefault="006F08B4" w:rsidP="006F08B4">
      <w:pPr>
        <w:jc w:val="both"/>
        <w:rPr>
          <w:sz w:val="24"/>
          <w:szCs w:val="24"/>
        </w:rPr>
      </w:pPr>
      <w:r w:rsidRPr="003C68D5">
        <w:rPr>
          <w:sz w:val="24"/>
          <w:szCs w:val="24"/>
        </w:rPr>
        <w:tab/>
      </w:r>
    </w:p>
    <w:p w:rsidR="006F08B4" w:rsidRPr="003C68D5" w:rsidRDefault="006F08B4" w:rsidP="006F08B4">
      <w:pPr>
        <w:jc w:val="both"/>
        <w:rPr>
          <w:sz w:val="24"/>
          <w:szCs w:val="24"/>
        </w:rPr>
      </w:pPr>
      <w:r w:rsidRPr="003C68D5">
        <w:rPr>
          <w:sz w:val="24"/>
          <w:szCs w:val="24"/>
        </w:rPr>
        <w:tab/>
        <w:t xml:space="preserve"> Obědy</w:t>
      </w:r>
      <w:r w:rsidR="00F469E5">
        <w:rPr>
          <w:sz w:val="24"/>
          <w:szCs w:val="24"/>
        </w:rPr>
        <w:tab/>
      </w:r>
      <w:r w:rsidR="00F469E5">
        <w:rPr>
          <w:sz w:val="24"/>
          <w:szCs w:val="24"/>
        </w:rPr>
        <w:tab/>
      </w:r>
      <w:r w:rsidRPr="003C68D5">
        <w:rPr>
          <w:sz w:val="24"/>
          <w:szCs w:val="24"/>
        </w:rPr>
        <w:t xml:space="preserve">žáci   </w:t>
      </w:r>
      <w:proofErr w:type="gramStart"/>
      <w:r w:rsidRPr="003C68D5">
        <w:rPr>
          <w:sz w:val="24"/>
          <w:szCs w:val="24"/>
        </w:rPr>
        <w:t xml:space="preserve">6 </w:t>
      </w:r>
      <w:r w:rsidR="00F469E5" w:rsidRPr="003C68D5">
        <w:rPr>
          <w:sz w:val="24"/>
          <w:szCs w:val="24"/>
        </w:rPr>
        <w:t>–</w:t>
      </w:r>
      <w:r w:rsidRPr="003C68D5">
        <w:rPr>
          <w:sz w:val="24"/>
          <w:szCs w:val="24"/>
        </w:rPr>
        <w:t xml:space="preserve"> 10</w:t>
      </w:r>
      <w:proofErr w:type="gramEnd"/>
      <w:r w:rsidRPr="003C68D5">
        <w:rPr>
          <w:sz w:val="24"/>
          <w:szCs w:val="24"/>
        </w:rPr>
        <w:t xml:space="preserve"> let</w:t>
      </w:r>
      <w:r w:rsidR="00F469E5">
        <w:rPr>
          <w:sz w:val="24"/>
          <w:szCs w:val="24"/>
        </w:rPr>
        <w:t xml:space="preserve"> </w:t>
      </w:r>
      <w:r w:rsidR="00F469E5">
        <w:rPr>
          <w:sz w:val="24"/>
          <w:szCs w:val="24"/>
        </w:rPr>
        <w:tab/>
      </w:r>
      <w:r w:rsidR="00F469E5">
        <w:rPr>
          <w:sz w:val="24"/>
          <w:szCs w:val="24"/>
        </w:rPr>
        <w:tab/>
      </w:r>
      <w:r w:rsidRPr="003C68D5">
        <w:rPr>
          <w:sz w:val="24"/>
          <w:szCs w:val="24"/>
        </w:rPr>
        <w:t>22,-</w:t>
      </w:r>
      <w:r w:rsidR="00F469E5">
        <w:rPr>
          <w:sz w:val="24"/>
          <w:szCs w:val="24"/>
        </w:rPr>
        <w:t xml:space="preserve"> </w:t>
      </w:r>
      <w:r w:rsidRPr="003C68D5">
        <w:rPr>
          <w:sz w:val="24"/>
          <w:szCs w:val="24"/>
        </w:rPr>
        <w:t>Kč</w:t>
      </w:r>
    </w:p>
    <w:p w:rsidR="006F08B4" w:rsidRPr="003C68D5" w:rsidRDefault="006F08B4" w:rsidP="00F469E5">
      <w:pPr>
        <w:ind w:left="1416" w:firstLine="708"/>
        <w:jc w:val="both"/>
        <w:rPr>
          <w:sz w:val="24"/>
          <w:szCs w:val="24"/>
        </w:rPr>
      </w:pPr>
      <w:r w:rsidRPr="003C68D5">
        <w:rPr>
          <w:sz w:val="24"/>
          <w:szCs w:val="24"/>
        </w:rPr>
        <w:t xml:space="preserve">žáci </w:t>
      </w:r>
      <w:proofErr w:type="gramStart"/>
      <w:r w:rsidRPr="003C68D5">
        <w:rPr>
          <w:sz w:val="24"/>
          <w:szCs w:val="24"/>
        </w:rPr>
        <w:t>11 – 15</w:t>
      </w:r>
      <w:proofErr w:type="gramEnd"/>
      <w:r w:rsidRPr="003C68D5">
        <w:rPr>
          <w:sz w:val="24"/>
          <w:szCs w:val="24"/>
        </w:rPr>
        <w:t xml:space="preserve"> let</w:t>
      </w:r>
      <w:r w:rsidR="00F469E5">
        <w:rPr>
          <w:sz w:val="24"/>
          <w:szCs w:val="24"/>
        </w:rPr>
        <w:t xml:space="preserve"> </w:t>
      </w:r>
      <w:r w:rsidR="00F469E5">
        <w:rPr>
          <w:sz w:val="24"/>
          <w:szCs w:val="24"/>
        </w:rPr>
        <w:tab/>
      </w:r>
      <w:r w:rsidR="00F469E5">
        <w:rPr>
          <w:sz w:val="24"/>
          <w:szCs w:val="24"/>
        </w:rPr>
        <w:tab/>
      </w:r>
      <w:r w:rsidRPr="003C68D5">
        <w:rPr>
          <w:sz w:val="24"/>
          <w:szCs w:val="24"/>
        </w:rPr>
        <w:t>24,-</w:t>
      </w:r>
      <w:r w:rsidR="00F469E5">
        <w:rPr>
          <w:sz w:val="24"/>
          <w:szCs w:val="24"/>
        </w:rPr>
        <w:t xml:space="preserve"> </w:t>
      </w:r>
      <w:r w:rsidRPr="003C68D5">
        <w:rPr>
          <w:sz w:val="24"/>
          <w:szCs w:val="24"/>
        </w:rPr>
        <w:t>Kč</w:t>
      </w:r>
    </w:p>
    <w:p w:rsidR="006F08B4" w:rsidRPr="003C68D5" w:rsidRDefault="006F08B4" w:rsidP="00F469E5">
      <w:pPr>
        <w:ind w:left="1416" w:firstLine="708"/>
        <w:jc w:val="both"/>
        <w:rPr>
          <w:sz w:val="24"/>
          <w:szCs w:val="24"/>
        </w:rPr>
      </w:pPr>
      <w:r w:rsidRPr="003C68D5">
        <w:rPr>
          <w:sz w:val="24"/>
          <w:szCs w:val="24"/>
        </w:rPr>
        <w:t>studenti 15 a více let</w:t>
      </w:r>
      <w:r w:rsidR="00F469E5">
        <w:rPr>
          <w:sz w:val="24"/>
          <w:szCs w:val="24"/>
        </w:rPr>
        <w:t xml:space="preserve"> </w:t>
      </w:r>
      <w:r w:rsidR="00F469E5">
        <w:rPr>
          <w:sz w:val="24"/>
          <w:szCs w:val="24"/>
        </w:rPr>
        <w:tab/>
      </w:r>
      <w:r w:rsidR="00F469E5">
        <w:rPr>
          <w:sz w:val="24"/>
          <w:szCs w:val="24"/>
        </w:rPr>
        <w:tab/>
      </w:r>
      <w:r w:rsidRPr="003C68D5">
        <w:rPr>
          <w:sz w:val="24"/>
          <w:szCs w:val="24"/>
        </w:rPr>
        <w:t>26,-</w:t>
      </w:r>
      <w:r w:rsidR="00F469E5">
        <w:rPr>
          <w:sz w:val="24"/>
          <w:szCs w:val="24"/>
        </w:rPr>
        <w:t xml:space="preserve"> </w:t>
      </w:r>
      <w:r w:rsidRPr="003C68D5">
        <w:rPr>
          <w:sz w:val="24"/>
          <w:szCs w:val="24"/>
        </w:rPr>
        <w:t>Kč</w:t>
      </w:r>
    </w:p>
    <w:p w:rsidR="006F08B4" w:rsidRPr="003C68D5" w:rsidRDefault="006F08B4" w:rsidP="006F08B4">
      <w:pPr>
        <w:jc w:val="both"/>
        <w:rPr>
          <w:sz w:val="24"/>
          <w:szCs w:val="24"/>
        </w:rPr>
      </w:pPr>
      <w:r w:rsidRPr="003C68D5">
        <w:rPr>
          <w:sz w:val="24"/>
          <w:szCs w:val="24"/>
        </w:rPr>
        <w:tab/>
      </w:r>
      <w:r w:rsidRPr="003C68D5">
        <w:rPr>
          <w:sz w:val="24"/>
          <w:szCs w:val="24"/>
        </w:rPr>
        <w:tab/>
      </w:r>
      <w:r w:rsidRPr="003C68D5">
        <w:rPr>
          <w:sz w:val="24"/>
          <w:szCs w:val="24"/>
        </w:rPr>
        <w:tab/>
      </w:r>
    </w:p>
    <w:p w:rsidR="006F08B4" w:rsidRPr="003C68D5" w:rsidRDefault="006F08B4" w:rsidP="00F469E5">
      <w:pPr>
        <w:ind w:left="1416" w:firstLine="708"/>
        <w:jc w:val="both"/>
        <w:rPr>
          <w:sz w:val="24"/>
          <w:szCs w:val="24"/>
        </w:rPr>
      </w:pPr>
      <w:r w:rsidRPr="003C68D5">
        <w:rPr>
          <w:sz w:val="24"/>
          <w:szCs w:val="24"/>
        </w:rPr>
        <w:t>veřejnost</w:t>
      </w:r>
      <w:r w:rsidR="00F469E5">
        <w:rPr>
          <w:sz w:val="24"/>
          <w:szCs w:val="24"/>
        </w:rPr>
        <w:t xml:space="preserve"> </w:t>
      </w:r>
      <w:r w:rsidR="00F469E5">
        <w:rPr>
          <w:sz w:val="24"/>
          <w:szCs w:val="24"/>
        </w:rPr>
        <w:tab/>
      </w:r>
      <w:r w:rsidR="00F469E5">
        <w:rPr>
          <w:sz w:val="24"/>
          <w:szCs w:val="24"/>
        </w:rPr>
        <w:tab/>
      </w:r>
      <w:r w:rsidR="00F469E5">
        <w:rPr>
          <w:sz w:val="24"/>
          <w:szCs w:val="24"/>
        </w:rPr>
        <w:tab/>
      </w:r>
      <w:r>
        <w:rPr>
          <w:sz w:val="24"/>
          <w:szCs w:val="24"/>
        </w:rPr>
        <w:t>69</w:t>
      </w:r>
      <w:r w:rsidRPr="003C68D5">
        <w:rPr>
          <w:sz w:val="24"/>
          <w:szCs w:val="24"/>
        </w:rPr>
        <w:t>,-</w:t>
      </w:r>
      <w:r w:rsidR="00C448E8">
        <w:rPr>
          <w:sz w:val="24"/>
          <w:szCs w:val="24"/>
        </w:rPr>
        <w:t xml:space="preserve"> </w:t>
      </w:r>
      <w:r w:rsidRPr="003C68D5">
        <w:rPr>
          <w:sz w:val="24"/>
          <w:szCs w:val="24"/>
        </w:rPr>
        <w:t>Kč s DPH 15%</w:t>
      </w:r>
    </w:p>
    <w:p w:rsidR="006F08B4" w:rsidRPr="003C68D5" w:rsidRDefault="006F08B4" w:rsidP="006F08B4">
      <w:pPr>
        <w:tabs>
          <w:tab w:val="left" w:pos="5720"/>
        </w:tabs>
        <w:jc w:val="both"/>
        <w:rPr>
          <w:sz w:val="24"/>
          <w:szCs w:val="24"/>
        </w:rPr>
      </w:pPr>
      <w:r w:rsidRPr="003C68D5">
        <w:rPr>
          <w:sz w:val="24"/>
          <w:szCs w:val="24"/>
        </w:rPr>
        <w:t xml:space="preserve">                                                                                 </w:t>
      </w:r>
    </w:p>
    <w:p w:rsidR="006F08B4" w:rsidRPr="001E1763" w:rsidRDefault="001E1763" w:rsidP="001E1763">
      <w:pPr>
        <w:pStyle w:val="Odstavecseseznamem"/>
        <w:numPr>
          <w:ilvl w:val="0"/>
          <w:numId w:val="2"/>
        </w:numPr>
        <w:jc w:val="both"/>
      </w:pPr>
      <w:r w:rsidRPr="001E1763">
        <w:t xml:space="preserve"> </w:t>
      </w:r>
      <w:r w:rsidR="006F08B4" w:rsidRPr="001E1763">
        <w:t xml:space="preserve">Školní jídelna zabezpečuje stravování dětí, žáků a studentů v době jejich pobytu ve škole, umožňuje stravování vlastních zaměstnanců a v rámci doplňkové činnosti poskytuje stravování cizím strávníkům. </w:t>
      </w:r>
    </w:p>
    <w:p w:rsidR="006F08B4" w:rsidRPr="003C68D5" w:rsidRDefault="006F08B4" w:rsidP="006F08B4">
      <w:pPr>
        <w:ind w:left="720"/>
        <w:jc w:val="both"/>
        <w:rPr>
          <w:sz w:val="24"/>
          <w:szCs w:val="24"/>
        </w:rPr>
      </w:pPr>
    </w:p>
    <w:p w:rsidR="006F08B4" w:rsidRPr="001E1763" w:rsidRDefault="001E1763" w:rsidP="001E1763">
      <w:pPr>
        <w:pStyle w:val="Odstavecseseznamem"/>
        <w:numPr>
          <w:ilvl w:val="0"/>
          <w:numId w:val="2"/>
        </w:numPr>
        <w:jc w:val="both"/>
      </w:pPr>
      <w:r w:rsidRPr="001E1763">
        <w:t xml:space="preserve"> </w:t>
      </w:r>
      <w:r w:rsidR="006F08B4" w:rsidRPr="001E1763">
        <w:t xml:space="preserve">Žáci a studenti mají právo denně odebrat jeden oběd. Oběd se vydává na kartu nebo čip. Pokud strávník zapomene kartu nebo čip k vyzvednutí stravy je mu vystavena náhradní stravenka za poplatek 5,- Kč. Tento poplatek bude účtován jako zisk organizace. Bude převáděn 1x za čtvrt roku z depozitního účtu u FIO 2301190054/2010 na hlavní účet v KB 3437611/0100 Žák nebo student, který nebyl přítomen ve škole, nemá nárok na odebrání oběda ve školní jídelně. Výjimkou je první den nemoci, kdy lze vydat oběd do jídlonosiče, pokud nebylo možno oběd včas odhlásit. Další dny nemoci se musí odhlásit nebo uhradit plnou cenu oběda. </w:t>
      </w:r>
    </w:p>
    <w:p w:rsidR="006F08B4" w:rsidRPr="003C68D5" w:rsidRDefault="006F08B4" w:rsidP="006F08B4">
      <w:pPr>
        <w:ind w:left="720"/>
        <w:jc w:val="both"/>
        <w:rPr>
          <w:sz w:val="24"/>
          <w:szCs w:val="24"/>
        </w:rPr>
      </w:pPr>
    </w:p>
    <w:p w:rsidR="006F08B4" w:rsidRDefault="006F08B4" w:rsidP="00CE0A85">
      <w:pPr>
        <w:pStyle w:val="Odstavecseseznamem"/>
        <w:numPr>
          <w:ilvl w:val="0"/>
          <w:numId w:val="2"/>
        </w:numPr>
        <w:jc w:val="both"/>
      </w:pPr>
      <w:r w:rsidRPr="00CE0A85">
        <w:t>Objednání stravy je možné buď</w:t>
      </w:r>
      <w:r w:rsidR="00CE0A85">
        <w:t xml:space="preserve"> </w:t>
      </w:r>
      <w:r w:rsidRPr="00CE0A85">
        <w:t xml:space="preserve">na internetu den předem do </w:t>
      </w:r>
      <w:r w:rsidRPr="00CE0A85">
        <w:rPr>
          <w:b/>
        </w:rPr>
        <w:t>13,00 hod</w:t>
      </w:r>
      <w:r w:rsidRPr="00CE0A85">
        <w:t xml:space="preserve">, na objednávkovém terminálu v jídelně nebo telefonicky na čísle </w:t>
      </w:r>
      <w:r w:rsidRPr="00CE0A85">
        <w:rPr>
          <w:b/>
        </w:rPr>
        <w:t>736 503 583</w:t>
      </w:r>
      <w:r w:rsidRPr="00CE0A85">
        <w:t xml:space="preserve">. Strava musí být objednána nejdéle do </w:t>
      </w:r>
      <w:r w:rsidRPr="00CE0A85">
        <w:rPr>
          <w:b/>
        </w:rPr>
        <w:t>14,00 hod</w:t>
      </w:r>
      <w:r w:rsidRPr="00CE0A85">
        <w:t xml:space="preserve">. předešlého pracovního dne. V naléhavých případech jako je nemoc apod., je možné se telefonicky dohodnout do 7 hod. ráno na odhlášce či přihlášce stravy. Přístupová hesla k objednávkám přes internet obdržíte v kanceláři </w:t>
      </w:r>
      <w:proofErr w:type="spellStart"/>
      <w:r w:rsidRPr="00CE0A85">
        <w:t>šj</w:t>
      </w:r>
      <w:proofErr w:type="spellEnd"/>
      <w:r w:rsidRPr="00CE0A85">
        <w:t>. Neodebrané obědy propadají.</w:t>
      </w:r>
      <w:r w:rsidR="00CE0A85">
        <w:t xml:space="preserve"> </w:t>
      </w:r>
      <w:r w:rsidRPr="00CE0A85">
        <w:t xml:space="preserve">Výpis odebrané a neodebrané stravy je dostupný na internetu. </w:t>
      </w:r>
    </w:p>
    <w:p w:rsidR="00CE0A85" w:rsidRDefault="00CE0A85" w:rsidP="00CE0A85">
      <w:pPr>
        <w:pStyle w:val="Odstavecseseznamem"/>
      </w:pPr>
    </w:p>
    <w:p w:rsidR="00CE0A85" w:rsidRPr="00CE0A85" w:rsidRDefault="00CE0A85" w:rsidP="00CE0A85">
      <w:pPr>
        <w:jc w:val="both"/>
      </w:pPr>
    </w:p>
    <w:p w:rsidR="006F08B4" w:rsidRPr="00CE0A85" w:rsidRDefault="006F08B4" w:rsidP="00CE0A85">
      <w:pPr>
        <w:pStyle w:val="Odstavecseseznamem"/>
        <w:numPr>
          <w:ilvl w:val="0"/>
          <w:numId w:val="2"/>
        </w:numPr>
        <w:jc w:val="both"/>
      </w:pPr>
      <w:r w:rsidRPr="00CE0A85">
        <w:t>Jídelní lístek je zadáván s časovým předstihem, aby si strávníci mohli včas objednávat na objednávkovém terminále i na internetových stránkách:</w:t>
      </w:r>
      <w:r w:rsidRPr="00CE0A85">
        <w:rPr>
          <w:b/>
        </w:rPr>
        <w:t xml:space="preserve"> </w:t>
      </w:r>
      <w:hyperlink r:id="rId5" w:history="1">
        <w:r w:rsidR="001E1763" w:rsidRPr="00CE0A85">
          <w:rPr>
            <w:rStyle w:val="Hypertextovodkaz"/>
            <w:b/>
          </w:rPr>
          <w:t>www.</w:t>
        </w:r>
        <w:r w:rsidR="001E1763" w:rsidRPr="00CE0A85">
          <w:rPr>
            <w:rStyle w:val="Hypertextovodkaz"/>
            <w:b/>
          </w:rPr>
          <w:t>sjuo.cz</w:t>
        </w:r>
      </w:hyperlink>
      <w:r w:rsidR="001E1763" w:rsidRPr="00CE0A85">
        <w:rPr>
          <w:b/>
        </w:rPr>
        <w:t xml:space="preserve"> </w:t>
      </w:r>
      <w:r w:rsidRPr="00CE0A85">
        <w:t>- zařízení 3014, heslo a uživatel je rodné číslo bez lomítka.</w:t>
      </w:r>
    </w:p>
    <w:p w:rsidR="006F08B4" w:rsidRPr="003C68D5" w:rsidRDefault="006F08B4" w:rsidP="006F08B4">
      <w:pPr>
        <w:ind w:left="720"/>
        <w:jc w:val="both"/>
        <w:rPr>
          <w:sz w:val="24"/>
          <w:szCs w:val="24"/>
        </w:rPr>
      </w:pPr>
    </w:p>
    <w:p w:rsidR="006F08B4" w:rsidRPr="00CE0A85" w:rsidRDefault="006F08B4" w:rsidP="00CE0A85">
      <w:pPr>
        <w:pStyle w:val="Odstavecseseznamem"/>
        <w:numPr>
          <w:ilvl w:val="0"/>
          <w:numId w:val="2"/>
        </w:numPr>
        <w:jc w:val="both"/>
      </w:pPr>
      <w:r w:rsidRPr="00CE0A85">
        <w:lastRenderedPageBreak/>
        <w:t>Strávník</w:t>
      </w:r>
      <w:r w:rsidR="001E1763" w:rsidRPr="00CE0A85">
        <w:t xml:space="preserve"> </w:t>
      </w:r>
      <w:r w:rsidRPr="00CE0A85">
        <w:t xml:space="preserve">před zahájením stravování předloží v kanceláři jídelny přihlášku ke stravování, zakoupí kartu v hodnotě </w:t>
      </w:r>
      <w:r w:rsidRPr="00CE0A85">
        <w:rPr>
          <w:b/>
        </w:rPr>
        <w:t>35,- Kč</w:t>
      </w:r>
      <w:r w:rsidRPr="00CE0A85">
        <w:t xml:space="preserve"> nebo čip v hodnotě </w:t>
      </w:r>
      <w:r w:rsidRPr="00CE0A85">
        <w:rPr>
          <w:b/>
        </w:rPr>
        <w:t>115,-</w:t>
      </w:r>
      <w:r w:rsidR="00C448E8">
        <w:rPr>
          <w:b/>
        </w:rPr>
        <w:t xml:space="preserve"> </w:t>
      </w:r>
      <w:r w:rsidRPr="00CE0A85">
        <w:rPr>
          <w:b/>
        </w:rPr>
        <w:t xml:space="preserve">Kč </w:t>
      </w:r>
      <w:r w:rsidRPr="00CE0A85">
        <w:t xml:space="preserve">jež slouží k vyzvednutí stravy, přeobjednání nebo k odhlášení stravy. </w:t>
      </w:r>
      <w:r w:rsidRPr="00CE0A85">
        <w:rPr>
          <w:b/>
        </w:rPr>
        <w:t>Zakoupením karty nebo čipu se strávník přihlašuje na celé období studia. Pokud z jakéhokoliv důvodu chce ukončit stravování</w:t>
      </w:r>
      <w:r w:rsidRPr="00CE0A85">
        <w:t xml:space="preserve"> /přerušení studia, stěhování, ukončení studia dříve a jiné důvody/ </w:t>
      </w:r>
      <w:r w:rsidRPr="00CE0A85">
        <w:rPr>
          <w:b/>
        </w:rPr>
        <w:t>musí vše včas nahlásit v kanceláři školní jídelny,</w:t>
      </w:r>
      <w:r w:rsidRPr="00CE0A85">
        <w:t xml:space="preserve"> </w:t>
      </w:r>
      <w:r w:rsidRPr="00CE0A85">
        <w:rPr>
          <w:b/>
        </w:rPr>
        <w:t>aby se účet zablokoval</w:t>
      </w:r>
      <w:r w:rsidRPr="00CE0A85">
        <w:t>. V případě ztráty</w:t>
      </w:r>
      <w:r w:rsidR="001E1763" w:rsidRPr="00CE0A85">
        <w:t xml:space="preserve"> </w:t>
      </w:r>
      <w:r w:rsidRPr="00CE0A85">
        <w:t xml:space="preserve">nebo znehodnocení si neprodleně zakoupí novou kartu, nebo čip. Elektronický čip je možno vykoupit zpět, není-li mechanicky poškozen a zároveň za předpokladu, že se již strávník nebude ve školní jídelně stravovat.   </w:t>
      </w:r>
    </w:p>
    <w:p w:rsidR="006F08B4" w:rsidRPr="003C68D5" w:rsidRDefault="006F08B4" w:rsidP="006F08B4">
      <w:pPr>
        <w:jc w:val="both"/>
        <w:rPr>
          <w:sz w:val="24"/>
          <w:szCs w:val="24"/>
        </w:rPr>
      </w:pPr>
    </w:p>
    <w:p w:rsidR="006F08B4" w:rsidRPr="00CE0A85" w:rsidRDefault="006F08B4" w:rsidP="00CE0A85">
      <w:pPr>
        <w:pStyle w:val="Odstavecseseznamem"/>
        <w:numPr>
          <w:ilvl w:val="0"/>
          <w:numId w:val="2"/>
        </w:numPr>
        <w:jc w:val="both"/>
      </w:pPr>
      <w:r w:rsidRPr="00CE0A85">
        <w:t>Způsoby platby stravného:</w:t>
      </w:r>
    </w:p>
    <w:p w:rsidR="006F08B4" w:rsidRPr="003C68D5" w:rsidRDefault="006F08B4" w:rsidP="006F08B4">
      <w:pPr>
        <w:numPr>
          <w:ilvl w:val="0"/>
          <w:numId w:val="1"/>
        </w:numPr>
        <w:jc w:val="both"/>
        <w:rPr>
          <w:sz w:val="24"/>
          <w:szCs w:val="24"/>
        </w:rPr>
      </w:pPr>
      <w:r w:rsidRPr="003C68D5">
        <w:rPr>
          <w:sz w:val="24"/>
          <w:szCs w:val="24"/>
        </w:rPr>
        <w:t xml:space="preserve">Bezhotovostně formou trvalého příkazu na účet školní jídelny </w:t>
      </w:r>
      <w:r w:rsidRPr="00BC1F15">
        <w:rPr>
          <w:b/>
          <w:sz w:val="24"/>
          <w:szCs w:val="24"/>
        </w:rPr>
        <w:t>2301190054/2010</w:t>
      </w:r>
      <w:r w:rsidRPr="003C68D5">
        <w:rPr>
          <w:sz w:val="24"/>
          <w:szCs w:val="24"/>
        </w:rPr>
        <w:t xml:space="preserve">, variabilní symbol je rodné číslo strávníka. Platby je nutné zadat k 25. dni předešlého měsíce, aby byla včas připsána na účet strávníka. </w:t>
      </w:r>
    </w:p>
    <w:p w:rsidR="006F08B4" w:rsidRPr="003C68D5" w:rsidRDefault="006F08B4" w:rsidP="006F08B4">
      <w:pPr>
        <w:numPr>
          <w:ilvl w:val="0"/>
          <w:numId w:val="1"/>
        </w:numPr>
        <w:jc w:val="both"/>
        <w:rPr>
          <w:sz w:val="24"/>
          <w:szCs w:val="24"/>
        </w:rPr>
      </w:pPr>
      <w:r w:rsidRPr="003C68D5">
        <w:rPr>
          <w:sz w:val="24"/>
          <w:szCs w:val="24"/>
        </w:rPr>
        <w:t xml:space="preserve">vložení finanční hotovosti u pokladního okénka ve školní jídelně je od 25. dne předešlého měsíce na měsíc příští. </w:t>
      </w:r>
    </w:p>
    <w:p w:rsidR="006F08B4" w:rsidRPr="003C68D5" w:rsidRDefault="006F08B4" w:rsidP="006F08B4">
      <w:pPr>
        <w:numPr>
          <w:ilvl w:val="0"/>
          <w:numId w:val="1"/>
        </w:numPr>
        <w:jc w:val="both"/>
        <w:rPr>
          <w:sz w:val="24"/>
          <w:szCs w:val="24"/>
        </w:rPr>
      </w:pPr>
      <w:r w:rsidRPr="003C68D5">
        <w:rPr>
          <w:sz w:val="24"/>
          <w:szCs w:val="24"/>
        </w:rPr>
        <w:t xml:space="preserve">Žáci 1-9 platí hodnotu potravin, dle kalkulace jednoho oběda. Studenti platí hodnotu potravin dle kalkulace a škola platí věcnou režii. Pracovníci škol platí oběd jako cizí strávníci  </w:t>
      </w:r>
    </w:p>
    <w:p w:rsidR="006F08B4" w:rsidRPr="003C68D5" w:rsidRDefault="006F08B4" w:rsidP="006F08B4">
      <w:pPr>
        <w:ind w:left="1080"/>
        <w:jc w:val="both"/>
        <w:rPr>
          <w:sz w:val="24"/>
          <w:szCs w:val="24"/>
        </w:rPr>
      </w:pPr>
    </w:p>
    <w:p w:rsidR="006F08B4" w:rsidRPr="003C68D5" w:rsidRDefault="006F08B4" w:rsidP="006F08B4">
      <w:pPr>
        <w:ind w:left="720" w:firstLine="360"/>
        <w:jc w:val="both"/>
        <w:rPr>
          <w:b/>
          <w:sz w:val="24"/>
          <w:szCs w:val="24"/>
        </w:rPr>
      </w:pPr>
      <w:r w:rsidRPr="003C68D5">
        <w:rPr>
          <w:b/>
          <w:sz w:val="24"/>
          <w:szCs w:val="24"/>
        </w:rPr>
        <w:t>V případě nedostatečné hotovosti na účtu strávníka nelze oběd objednat.</w:t>
      </w:r>
    </w:p>
    <w:p w:rsidR="006F08B4" w:rsidRPr="003C68D5" w:rsidRDefault="006F08B4" w:rsidP="006F08B4">
      <w:pPr>
        <w:jc w:val="both"/>
        <w:rPr>
          <w:sz w:val="24"/>
          <w:szCs w:val="24"/>
        </w:rPr>
      </w:pPr>
    </w:p>
    <w:p w:rsidR="006F08B4" w:rsidRPr="00CE0A85" w:rsidRDefault="006F08B4" w:rsidP="00CE0A85">
      <w:pPr>
        <w:pStyle w:val="Odstavecseseznamem"/>
        <w:numPr>
          <w:ilvl w:val="0"/>
          <w:numId w:val="2"/>
        </w:numPr>
        <w:jc w:val="both"/>
        <w:rPr>
          <w:b/>
        </w:rPr>
      </w:pPr>
      <w:r w:rsidRPr="00CE0A85">
        <w:t>Strávníkům jsou poskytovány stravovací služby. Stravovací službou se rozumí podávání jídel pro žáky a studenty v době jejich pobytu ve škole za úplatu.  Obědem se rozumí polévka, hlavní chod, nápoj a případně doplněk (salát, ovoce, dezert). Veškeré takto podávané pokrmy jsou určeny ke konzumaci v jídelně</w:t>
      </w:r>
      <w:r w:rsidRPr="00CE0A85">
        <w:rPr>
          <w:b/>
        </w:rPr>
        <w:t>.</w:t>
      </w:r>
    </w:p>
    <w:p w:rsidR="006F08B4" w:rsidRPr="003C68D5" w:rsidRDefault="006F08B4" w:rsidP="006F08B4">
      <w:pPr>
        <w:ind w:left="142"/>
        <w:jc w:val="both"/>
        <w:rPr>
          <w:b/>
          <w:sz w:val="24"/>
          <w:szCs w:val="24"/>
        </w:rPr>
      </w:pPr>
      <w:r w:rsidRPr="003C68D5">
        <w:rPr>
          <w:b/>
          <w:sz w:val="24"/>
          <w:szCs w:val="24"/>
        </w:rPr>
        <w:t xml:space="preserve"> </w:t>
      </w:r>
      <w:r w:rsidR="00CE0A85">
        <w:rPr>
          <w:b/>
          <w:sz w:val="24"/>
          <w:szCs w:val="24"/>
        </w:rPr>
        <w:tab/>
      </w:r>
      <w:r w:rsidRPr="003C68D5">
        <w:rPr>
          <w:b/>
          <w:sz w:val="24"/>
          <w:szCs w:val="24"/>
        </w:rPr>
        <w:t xml:space="preserve">Strávník, který nemá objednanou stravu se nesmí zdržovat v prostorách jídelny. </w:t>
      </w:r>
    </w:p>
    <w:p w:rsidR="006F08B4" w:rsidRPr="003C68D5" w:rsidRDefault="006F08B4" w:rsidP="006F08B4">
      <w:pPr>
        <w:ind w:left="142"/>
        <w:jc w:val="both"/>
        <w:rPr>
          <w:b/>
          <w:sz w:val="24"/>
          <w:szCs w:val="24"/>
        </w:rPr>
      </w:pPr>
    </w:p>
    <w:p w:rsidR="006F08B4" w:rsidRPr="003C68D5" w:rsidRDefault="006F08B4" w:rsidP="00CE0A85">
      <w:pPr>
        <w:ind w:left="502" w:firstLine="206"/>
        <w:jc w:val="both"/>
        <w:rPr>
          <w:b/>
          <w:sz w:val="24"/>
          <w:szCs w:val="24"/>
        </w:rPr>
      </w:pPr>
      <w:r w:rsidRPr="003C68D5">
        <w:rPr>
          <w:sz w:val="24"/>
          <w:szCs w:val="24"/>
        </w:rPr>
        <w:t>Doprovod strávníka může čekat</w:t>
      </w:r>
      <w:r w:rsidRPr="003C68D5">
        <w:rPr>
          <w:b/>
          <w:sz w:val="24"/>
          <w:szCs w:val="24"/>
        </w:rPr>
        <w:t xml:space="preserve"> </w:t>
      </w:r>
      <w:r w:rsidRPr="003C68D5">
        <w:rPr>
          <w:sz w:val="24"/>
          <w:szCs w:val="24"/>
        </w:rPr>
        <w:t>před jídelnou.</w:t>
      </w:r>
    </w:p>
    <w:p w:rsidR="006F08B4" w:rsidRPr="003C68D5" w:rsidRDefault="006F08B4" w:rsidP="006F08B4">
      <w:pPr>
        <w:jc w:val="both"/>
        <w:rPr>
          <w:sz w:val="24"/>
          <w:szCs w:val="24"/>
        </w:rPr>
      </w:pPr>
    </w:p>
    <w:p w:rsidR="006F08B4" w:rsidRPr="00CE0A85" w:rsidRDefault="006F08B4" w:rsidP="00CE0A85">
      <w:pPr>
        <w:pStyle w:val="Odstavecseseznamem"/>
        <w:numPr>
          <w:ilvl w:val="0"/>
          <w:numId w:val="2"/>
        </w:numPr>
        <w:jc w:val="both"/>
      </w:pPr>
      <w:r w:rsidRPr="00CE0A85">
        <w:t xml:space="preserve">Přeplatky se automaticky vrací v červenci po uzávěrce hromadným příkazem na účet strávníka, pokud je částka větší než 100,- Kč. Po ukončení stravování je každý strávník povinen účet zrušit.  Žákům a studentům přeplatky v hotovosti nevydáváme. </w:t>
      </w:r>
    </w:p>
    <w:p w:rsidR="006F08B4" w:rsidRPr="003C68D5" w:rsidRDefault="006F08B4" w:rsidP="006F08B4">
      <w:pPr>
        <w:ind w:left="142"/>
        <w:jc w:val="both"/>
        <w:rPr>
          <w:b/>
          <w:sz w:val="24"/>
          <w:szCs w:val="24"/>
        </w:rPr>
      </w:pPr>
    </w:p>
    <w:p w:rsidR="006F08B4" w:rsidRPr="00CE0A85" w:rsidRDefault="006F08B4" w:rsidP="00CE0A85">
      <w:pPr>
        <w:pStyle w:val="Odstavecseseznamem"/>
        <w:numPr>
          <w:ilvl w:val="0"/>
          <w:numId w:val="2"/>
        </w:numPr>
        <w:jc w:val="both"/>
        <w:rPr>
          <w:b/>
        </w:rPr>
      </w:pPr>
      <w:r w:rsidRPr="00CE0A85">
        <w:rPr>
          <w:b/>
        </w:rPr>
        <w:t>Výdejní doba je:</w:t>
      </w:r>
    </w:p>
    <w:p w:rsidR="006F08B4" w:rsidRPr="003C68D5" w:rsidRDefault="006F08B4" w:rsidP="006F08B4">
      <w:pPr>
        <w:pStyle w:val="Odstavecseseznamem"/>
        <w:ind w:left="0"/>
      </w:pPr>
    </w:p>
    <w:p w:rsidR="006F08B4" w:rsidRPr="003C68D5" w:rsidRDefault="006F08B4" w:rsidP="006F08B4">
      <w:pPr>
        <w:pStyle w:val="Odstavecseseznamem"/>
        <w:ind w:left="0"/>
      </w:pPr>
      <w:r w:rsidRPr="003C68D5">
        <w:t xml:space="preserve">           Oběd</w:t>
      </w:r>
    </w:p>
    <w:p w:rsidR="006F08B4" w:rsidRPr="00CE0A85" w:rsidRDefault="006F08B4" w:rsidP="00CE0A85">
      <w:pPr>
        <w:ind w:firstLine="708"/>
        <w:rPr>
          <w:sz w:val="24"/>
        </w:rPr>
      </w:pPr>
      <w:proofErr w:type="gramStart"/>
      <w:r w:rsidRPr="00CE0A85">
        <w:rPr>
          <w:sz w:val="24"/>
        </w:rPr>
        <w:t>pondělí – pátek</w:t>
      </w:r>
      <w:proofErr w:type="gramEnd"/>
      <w:r w:rsidR="00CE0A85">
        <w:rPr>
          <w:sz w:val="24"/>
        </w:rPr>
        <w:tab/>
      </w:r>
      <w:r w:rsidRPr="00CE0A85">
        <w:rPr>
          <w:sz w:val="24"/>
        </w:rPr>
        <w:t>10.45 – 11.00 hod.</w:t>
      </w:r>
      <w:r w:rsidR="00CE0A85">
        <w:rPr>
          <w:sz w:val="24"/>
        </w:rPr>
        <w:tab/>
      </w:r>
      <w:r w:rsidR="00CE0A85">
        <w:rPr>
          <w:sz w:val="24"/>
        </w:rPr>
        <w:tab/>
      </w:r>
      <w:r w:rsidRPr="00CE0A85">
        <w:rPr>
          <w:sz w:val="24"/>
        </w:rPr>
        <w:t xml:space="preserve">jídlo do jídlonosičů </w:t>
      </w:r>
    </w:p>
    <w:p w:rsidR="006F08B4" w:rsidRPr="003C68D5" w:rsidRDefault="006F08B4" w:rsidP="006F08B4">
      <w:pPr>
        <w:rPr>
          <w:sz w:val="24"/>
          <w:szCs w:val="24"/>
        </w:rPr>
      </w:pPr>
    </w:p>
    <w:p w:rsidR="006F08B4" w:rsidRDefault="006F08B4" w:rsidP="00CE0A85">
      <w:pPr>
        <w:ind w:left="708"/>
        <w:rPr>
          <w:sz w:val="24"/>
          <w:szCs w:val="24"/>
        </w:rPr>
      </w:pPr>
      <w:r w:rsidRPr="003C68D5">
        <w:rPr>
          <w:sz w:val="24"/>
          <w:szCs w:val="24"/>
        </w:rPr>
        <w:t>Obědy jsou vydávány pouze do čistých jídlonosičů. Do skleněných nádob stravu nevydáváme. Oběd má být spotřebován do 4 hod po naplnění.</w:t>
      </w:r>
    </w:p>
    <w:p w:rsidR="006F08B4" w:rsidRDefault="006F08B4" w:rsidP="006F08B4">
      <w:pPr>
        <w:rPr>
          <w:sz w:val="24"/>
          <w:szCs w:val="24"/>
        </w:rPr>
      </w:pPr>
    </w:p>
    <w:p w:rsidR="006F08B4" w:rsidRDefault="006F08B4" w:rsidP="00CE0A85">
      <w:pPr>
        <w:ind w:left="2124" w:firstLine="708"/>
        <w:rPr>
          <w:sz w:val="24"/>
          <w:szCs w:val="24"/>
        </w:rPr>
      </w:pPr>
      <w:r w:rsidRPr="00B412B8">
        <w:rPr>
          <w:sz w:val="24"/>
          <w:szCs w:val="24"/>
        </w:rPr>
        <w:t>11– 14.00 hod</w:t>
      </w:r>
      <w:r w:rsidR="00CE0A85">
        <w:rPr>
          <w:sz w:val="24"/>
          <w:szCs w:val="24"/>
        </w:rPr>
        <w:t>.</w:t>
      </w:r>
      <w:r w:rsidR="00CE0A85">
        <w:rPr>
          <w:sz w:val="24"/>
          <w:szCs w:val="24"/>
        </w:rPr>
        <w:tab/>
      </w:r>
      <w:r w:rsidR="00CE0A85">
        <w:rPr>
          <w:sz w:val="24"/>
          <w:szCs w:val="24"/>
        </w:rPr>
        <w:tab/>
      </w:r>
      <w:r w:rsidRPr="00B412B8">
        <w:rPr>
          <w:sz w:val="24"/>
          <w:szCs w:val="24"/>
        </w:rPr>
        <w:t>běžný výdej</w:t>
      </w:r>
    </w:p>
    <w:p w:rsidR="00CE0A85" w:rsidRPr="00B412B8" w:rsidRDefault="00CE0A85" w:rsidP="00C448E8">
      <w:pPr>
        <w:rPr>
          <w:sz w:val="24"/>
          <w:szCs w:val="24"/>
        </w:rPr>
      </w:pPr>
    </w:p>
    <w:p w:rsidR="006F08B4" w:rsidRPr="00B412B8" w:rsidRDefault="006F08B4" w:rsidP="006F08B4">
      <w:pPr>
        <w:jc w:val="both"/>
        <w:rPr>
          <w:sz w:val="24"/>
          <w:szCs w:val="24"/>
        </w:rPr>
      </w:pPr>
    </w:p>
    <w:p w:rsidR="006F08B4" w:rsidRPr="00F469E5" w:rsidRDefault="006F08B4" w:rsidP="00F469E5">
      <w:pPr>
        <w:pStyle w:val="Odstavecseseznamem"/>
        <w:numPr>
          <w:ilvl w:val="0"/>
          <w:numId w:val="2"/>
        </w:numPr>
        <w:jc w:val="both"/>
        <w:rPr>
          <w:b/>
        </w:rPr>
      </w:pPr>
      <w:r w:rsidRPr="00F469E5">
        <w:rPr>
          <w:b/>
        </w:rPr>
        <w:t xml:space="preserve">Hmotnost porce masa v syrovém stavu </w:t>
      </w:r>
    </w:p>
    <w:p w:rsidR="006F08B4" w:rsidRPr="003C68D5" w:rsidRDefault="006F08B4" w:rsidP="006F08B4">
      <w:pPr>
        <w:ind w:left="720"/>
        <w:jc w:val="both"/>
        <w:rPr>
          <w:sz w:val="24"/>
          <w:szCs w:val="24"/>
        </w:rPr>
      </w:pPr>
    </w:p>
    <w:p w:rsidR="006F08B4" w:rsidRPr="003C68D5" w:rsidRDefault="006F08B4" w:rsidP="00F469E5">
      <w:pPr>
        <w:ind w:firstLine="708"/>
        <w:jc w:val="both"/>
        <w:rPr>
          <w:sz w:val="24"/>
          <w:szCs w:val="24"/>
        </w:rPr>
      </w:pPr>
      <w:r w:rsidRPr="003C68D5">
        <w:rPr>
          <w:sz w:val="24"/>
          <w:szCs w:val="24"/>
        </w:rPr>
        <w:t>Obědy</w:t>
      </w:r>
      <w:r>
        <w:rPr>
          <w:sz w:val="24"/>
          <w:szCs w:val="24"/>
        </w:rPr>
        <w:t>:</w:t>
      </w:r>
      <w:r w:rsidR="00F469E5">
        <w:rPr>
          <w:sz w:val="24"/>
          <w:szCs w:val="24"/>
        </w:rPr>
        <w:t xml:space="preserve"> </w:t>
      </w:r>
      <w:r w:rsidR="00F469E5">
        <w:rPr>
          <w:sz w:val="24"/>
          <w:szCs w:val="24"/>
        </w:rPr>
        <w:tab/>
      </w:r>
      <w:r w:rsidRPr="003C68D5">
        <w:rPr>
          <w:sz w:val="24"/>
          <w:szCs w:val="24"/>
        </w:rPr>
        <w:t xml:space="preserve">žáci   </w:t>
      </w:r>
      <w:proofErr w:type="gramStart"/>
      <w:r w:rsidRPr="003C68D5">
        <w:rPr>
          <w:sz w:val="24"/>
          <w:szCs w:val="24"/>
        </w:rPr>
        <w:t>6 – 10</w:t>
      </w:r>
      <w:proofErr w:type="gramEnd"/>
      <w:r w:rsidRPr="003C68D5">
        <w:rPr>
          <w:sz w:val="24"/>
          <w:szCs w:val="24"/>
        </w:rPr>
        <w:t xml:space="preserve"> let</w:t>
      </w:r>
      <w:r w:rsidR="00F469E5">
        <w:rPr>
          <w:sz w:val="24"/>
          <w:szCs w:val="24"/>
        </w:rPr>
        <w:t xml:space="preserve"> </w:t>
      </w:r>
      <w:r w:rsidR="00F469E5">
        <w:rPr>
          <w:sz w:val="24"/>
          <w:szCs w:val="24"/>
        </w:rPr>
        <w:tab/>
      </w:r>
      <w:r w:rsidR="00F469E5">
        <w:rPr>
          <w:sz w:val="24"/>
          <w:szCs w:val="24"/>
        </w:rPr>
        <w:tab/>
      </w:r>
      <w:r w:rsidR="00F469E5">
        <w:rPr>
          <w:sz w:val="24"/>
          <w:szCs w:val="24"/>
        </w:rPr>
        <w:tab/>
      </w:r>
      <w:r>
        <w:rPr>
          <w:sz w:val="24"/>
          <w:szCs w:val="24"/>
        </w:rPr>
        <w:t>7</w:t>
      </w:r>
      <w:r w:rsidRPr="003C68D5">
        <w:rPr>
          <w:sz w:val="24"/>
          <w:szCs w:val="24"/>
        </w:rPr>
        <w:t xml:space="preserve">0 </w:t>
      </w:r>
      <w:proofErr w:type="spellStart"/>
      <w:r w:rsidRPr="003C68D5">
        <w:rPr>
          <w:sz w:val="24"/>
          <w:szCs w:val="24"/>
        </w:rPr>
        <w:t>gr</w:t>
      </w:r>
      <w:proofErr w:type="spellEnd"/>
    </w:p>
    <w:p w:rsidR="006F08B4" w:rsidRPr="003C68D5" w:rsidRDefault="006F08B4" w:rsidP="00F469E5">
      <w:pPr>
        <w:ind w:left="1416" w:firstLine="708"/>
        <w:jc w:val="both"/>
        <w:rPr>
          <w:sz w:val="24"/>
          <w:szCs w:val="24"/>
        </w:rPr>
      </w:pPr>
      <w:r w:rsidRPr="003C68D5">
        <w:rPr>
          <w:sz w:val="24"/>
          <w:szCs w:val="24"/>
        </w:rPr>
        <w:t xml:space="preserve">žáci </w:t>
      </w:r>
      <w:proofErr w:type="gramStart"/>
      <w:r w:rsidRPr="003C68D5">
        <w:rPr>
          <w:sz w:val="24"/>
          <w:szCs w:val="24"/>
        </w:rPr>
        <w:t>11 – 14</w:t>
      </w:r>
      <w:proofErr w:type="gramEnd"/>
      <w:r w:rsidRPr="003C68D5">
        <w:rPr>
          <w:sz w:val="24"/>
          <w:szCs w:val="24"/>
        </w:rPr>
        <w:t xml:space="preserve"> let</w:t>
      </w:r>
      <w:r w:rsidR="00F469E5">
        <w:rPr>
          <w:sz w:val="24"/>
          <w:szCs w:val="24"/>
        </w:rPr>
        <w:t xml:space="preserve"> </w:t>
      </w:r>
      <w:r w:rsidR="00F469E5">
        <w:rPr>
          <w:sz w:val="24"/>
          <w:szCs w:val="24"/>
        </w:rPr>
        <w:tab/>
      </w:r>
      <w:r w:rsidR="00F469E5">
        <w:rPr>
          <w:sz w:val="24"/>
          <w:szCs w:val="24"/>
        </w:rPr>
        <w:tab/>
      </w:r>
      <w:r w:rsidR="00F469E5">
        <w:rPr>
          <w:sz w:val="24"/>
          <w:szCs w:val="24"/>
        </w:rPr>
        <w:tab/>
      </w:r>
      <w:r>
        <w:rPr>
          <w:sz w:val="24"/>
          <w:szCs w:val="24"/>
        </w:rPr>
        <w:t>8</w:t>
      </w:r>
      <w:r w:rsidRPr="003C68D5">
        <w:rPr>
          <w:sz w:val="24"/>
          <w:szCs w:val="24"/>
        </w:rPr>
        <w:t xml:space="preserve">0 </w:t>
      </w:r>
      <w:proofErr w:type="spellStart"/>
      <w:r w:rsidRPr="003C68D5">
        <w:rPr>
          <w:sz w:val="24"/>
          <w:szCs w:val="24"/>
        </w:rPr>
        <w:t>gr</w:t>
      </w:r>
      <w:proofErr w:type="spellEnd"/>
    </w:p>
    <w:p w:rsidR="006F08B4" w:rsidRPr="003C68D5" w:rsidRDefault="006F08B4" w:rsidP="00F469E5">
      <w:pPr>
        <w:ind w:left="1416" w:firstLine="708"/>
        <w:jc w:val="both"/>
        <w:rPr>
          <w:sz w:val="24"/>
          <w:szCs w:val="24"/>
        </w:rPr>
      </w:pPr>
      <w:r w:rsidRPr="003C68D5">
        <w:rPr>
          <w:sz w:val="24"/>
          <w:szCs w:val="24"/>
        </w:rPr>
        <w:t>studenti 15 let a více let</w:t>
      </w:r>
      <w:r w:rsidR="00F469E5">
        <w:rPr>
          <w:sz w:val="24"/>
          <w:szCs w:val="24"/>
        </w:rPr>
        <w:tab/>
      </w:r>
      <w:r w:rsidR="00F469E5">
        <w:rPr>
          <w:sz w:val="24"/>
          <w:szCs w:val="24"/>
        </w:rPr>
        <w:tab/>
      </w:r>
      <w:r>
        <w:rPr>
          <w:sz w:val="24"/>
          <w:szCs w:val="24"/>
        </w:rPr>
        <w:t>10</w:t>
      </w:r>
      <w:r w:rsidRPr="003C68D5">
        <w:rPr>
          <w:sz w:val="24"/>
          <w:szCs w:val="24"/>
        </w:rPr>
        <w:t xml:space="preserve">0 </w:t>
      </w:r>
      <w:proofErr w:type="spellStart"/>
      <w:r w:rsidRPr="003C68D5">
        <w:rPr>
          <w:sz w:val="24"/>
          <w:szCs w:val="24"/>
        </w:rPr>
        <w:t>gr</w:t>
      </w:r>
      <w:proofErr w:type="spellEnd"/>
    </w:p>
    <w:p w:rsidR="006F08B4" w:rsidRPr="003C68D5" w:rsidRDefault="006F08B4" w:rsidP="00C448E8">
      <w:pPr>
        <w:ind w:left="1416" w:firstLine="708"/>
        <w:jc w:val="both"/>
        <w:rPr>
          <w:sz w:val="24"/>
          <w:szCs w:val="24"/>
        </w:rPr>
      </w:pPr>
      <w:r w:rsidRPr="003C68D5">
        <w:rPr>
          <w:sz w:val="24"/>
          <w:szCs w:val="24"/>
        </w:rPr>
        <w:t>veřejnost</w:t>
      </w:r>
      <w:r w:rsidR="00F469E5">
        <w:rPr>
          <w:sz w:val="24"/>
          <w:szCs w:val="24"/>
        </w:rPr>
        <w:t xml:space="preserve"> </w:t>
      </w:r>
      <w:r w:rsidR="00F469E5">
        <w:rPr>
          <w:sz w:val="24"/>
          <w:szCs w:val="24"/>
        </w:rPr>
        <w:tab/>
      </w:r>
      <w:r w:rsidR="00F469E5">
        <w:rPr>
          <w:sz w:val="24"/>
          <w:szCs w:val="24"/>
        </w:rPr>
        <w:tab/>
      </w:r>
      <w:r w:rsidR="00F469E5">
        <w:rPr>
          <w:sz w:val="24"/>
          <w:szCs w:val="24"/>
        </w:rPr>
        <w:tab/>
      </w:r>
      <w:r w:rsidR="00F469E5">
        <w:rPr>
          <w:sz w:val="24"/>
          <w:szCs w:val="24"/>
        </w:rPr>
        <w:tab/>
      </w:r>
      <w:r>
        <w:rPr>
          <w:sz w:val="24"/>
          <w:szCs w:val="24"/>
        </w:rPr>
        <w:t>10</w:t>
      </w:r>
      <w:r w:rsidRPr="003C68D5">
        <w:rPr>
          <w:sz w:val="24"/>
          <w:szCs w:val="24"/>
        </w:rPr>
        <w:t xml:space="preserve">0 </w:t>
      </w:r>
      <w:proofErr w:type="spellStart"/>
      <w:r w:rsidRPr="003C68D5">
        <w:rPr>
          <w:sz w:val="24"/>
          <w:szCs w:val="24"/>
        </w:rPr>
        <w:t>gr</w:t>
      </w:r>
      <w:proofErr w:type="spellEnd"/>
    </w:p>
    <w:p w:rsidR="006F08B4" w:rsidRPr="00F469E5" w:rsidRDefault="006F08B4" w:rsidP="00F469E5">
      <w:pPr>
        <w:pStyle w:val="Odstavecseseznamem"/>
        <w:numPr>
          <w:ilvl w:val="0"/>
          <w:numId w:val="2"/>
        </w:numPr>
        <w:jc w:val="both"/>
      </w:pPr>
      <w:r w:rsidRPr="00F469E5">
        <w:lastRenderedPageBreak/>
        <w:t>V době školních prázdnin je zkrácena doba výdeje obědů od 11,45 do 12.30 hodin. Vaříme první 3 týdny v červenci a poslední týden v srpnu. Pokud se ke stravování o letních prázdninách nepřihlásí minimálně 50 strávníků jídelna nebude v provozu. Pro takto malý počet je otevření jídelny nehospodárné.</w:t>
      </w:r>
    </w:p>
    <w:p w:rsidR="006F08B4" w:rsidRPr="003C68D5" w:rsidRDefault="006F08B4" w:rsidP="006F08B4">
      <w:pPr>
        <w:ind w:left="357"/>
        <w:rPr>
          <w:sz w:val="24"/>
          <w:szCs w:val="24"/>
        </w:rPr>
      </w:pPr>
    </w:p>
    <w:p w:rsidR="006F08B4" w:rsidRPr="00F469E5" w:rsidRDefault="006F08B4" w:rsidP="00F469E5">
      <w:pPr>
        <w:pStyle w:val="Odstavecseseznamem"/>
        <w:numPr>
          <w:ilvl w:val="0"/>
          <w:numId w:val="2"/>
        </w:numPr>
        <w:jc w:val="both"/>
      </w:pPr>
      <w:r w:rsidRPr="00F469E5">
        <w:t xml:space="preserve">Dozory po dobu výdeje jsou zajištěny zaměstnancem školní jídelny. Dozor ve školní jídelně je sjednaný na dohodu, na zajišťování bezpečnosti a ochrany zdraví dětí, žáků a studentů – strávníků při poskytování školního stravování. Dozor školní jídelny má právo napomenout strávníky </w:t>
      </w:r>
      <w:proofErr w:type="spellStart"/>
      <w:r w:rsidRPr="00F469E5">
        <w:t>šj</w:t>
      </w:r>
      <w:proofErr w:type="spellEnd"/>
      <w:r w:rsidRPr="00F469E5">
        <w:t xml:space="preserve">. v případě jejich nevhodného chování, popř. může doporučit ředitelce </w:t>
      </w:r>
      <w:proofErr w:type="spellStart"/>
      <w:r w:rsidRPr="00F469E5">
        <w:t>šj</w:t>
      </w:r>
      <w:proofErr w:type="spellEnd"/>
      <w:r w:rsidRPr="00F469E5">
        <w:t>, aby danou situaci projednala s vyučujícím nebo ředitelem školy. V nejkrajnějším případě může být strávník vyloučen ze stravování.</w:t>
      </w:r>
    </w:p>
    <w:p w:rsidR="006F08B4" w:rsidRPr="003C68D5" w:rsidRDefault="006F08B4" w:rsidP="006F08B4">
      <w:pPr>
        <w:ind w:left="720"/>
        <w:jc w:val="both"/>
        <w:rPr>
          <w:sz w:val="24"/>
          <w:szCs w:val="24"/>
        </w:rPr>
      </w:pPr>
    </w:p>
    <w:p w:rsidR="006F08B4" w:rsidRPr="00F469E5" w:rsidRDefault="006F08B4" w:rsidP="00F469E5">
      <w:pPr>
        <w:pStyle w:val="Odstavecseseznamem"/>
        <w:numPr>
          <w:ilvl w:val="0"/>
          <w:numId w:val="2"/>
        </w:numPr>
        <w:jc w:val="both"/>
      </w:pPr>
      <w:r w:rsidRPr="00F469E5">
        <w:t>Strávníci jsou povinni chovat se v jídelně a v přilehlých prostorách slušně a dbát pokynů obsluhujícího personálu, nosit kartu a čip stále u sebe a na požádání zaměstnanců jídelny jej během přítomnosti v prostorách jídelny předložit.</w:t>
      </w:r>
    </w:p>
    <w:p w:rsidR="006F08B4" w:rsidRPr="003C68D5" w:rsidRDefault="006F08B4" w:rsidP="006F08B4">
      <w:pPr>
        <w:jc w:val="both"/>
        <w:rPr>
          <w:sz w:val="24"/>
          <w:szCs w:val="24"/>
        </w:rPr>
      </w:pPr>
    </w:p>
    <w:p w:rsidR="006F08B4" w:rsidRPr="00F469E5" w:rsidRDefault="006F08B4" w:rsidP="00F469E5">
      <w:pPr>
        <w:pStyle w:val="Odstavecseseznamem"/>
        <w:numPr>
          <w:ilvl w:val="0"/>
          <w:numId w:val="2"/>
        </w:numPr>
        <w:jc w:val="both"/>
      </w:pPr>
      <w:r w:rsidRPr="00F469E5">
        <w:t>K odkládání kabátů, aktovek a batohů je určena šatna před vstupem do jídelny. Jídelna neručí strávníkům za cennosti odložené v prostorách šatny a jídelny. Veškeré tyto věci musí mít strávník přímo u sebe. Prostor šatny je monitorován kamerou.</w:t>
      </w:r>
    </w:p>
    <w:p w:rsidR="006F08B4" w:rsidRPr="003C68D5" w:rsidRDefault="006F08B4" w:rsidP="006F08B4">
      <w:pPr>
        <w:jc w:val="both"/>
        <w:rPr>
          <w:sz w:val="24"/>
          <w:szCs w:val="24"/>
        </w:rPr>
      </w:pPr>
    </w:p>
    <w:p w:rsidR="006F08B4" w:rsidRPr="00F469E5" w:rsidRDefault="006F08B4" w:rsidP="00F469E5">
      <w:pPr>
        <w:pStyle w:val="Odstavecseseznamem"/>
        <w:numPr>
          <w:ilvl w:val="0"/>
          <w:numId w:val="2"/>
        </w:numPr>
        <w:jc w:val="both"/>
      </w:pPr>
      <w:r w:rsidRPr="00F469E5">
        <w:t>Je zakázáno vodit do prostor jídelny psy či jiná domácí zvířata a kouřit.</w:t>
      </w:r>
    </w:p>
    <w:p w:rsidR="006F08B4" w:rsidRPr="003C68D5" w:rsidRDefault="006F08B4" w:rsidP="006F08B4">
      <w:pPr>
        <w:jc w:val="both"/>
        <w:rPr>
          <w:sz w:val="24"/>
          <w:szCs w:val="24"/>
        </w:rPr>
      </w:pPr>
      <w:r w:rsidRPr="003C68D5">
        <w:rPr>
          <w:sz w:val="24"/>
          <w:szCs w:val="24"/>
        </w:rPr>
        <w:t xml:space="preserve"> </w:t>
      </w:r>
      <w:r w:rsidR="00F469E5">
        <w:rPr>
          <w:sz w:val="24"/>
          <w:szCs w:val="24"/>
        </w:rPr>
        <w:tab/>
      </w:r>
      <w:r w:rsidRPr="003C68D5">
        <w:rPr>
          <w:sz w:val="24"/>
          <w:szCs w:val="24"/>
        </w:rPr>
        <w:t xml:space="preserve">Do jídelny je zakázáno vjíždět na kolečkových bruslích, koloběžkách </w:t>
      </w:r>
    </w:p>
    <w:p w:rsidR="006F08B4" w:rsidRPr="003C68D5" w:rsidRDefault="006F08B4" w:rsidP="006F08B4">
      <w:pPr>
        <w:jc w:val="both"/>
        <w:rPr>
          <w:sz w:val="24"/>
          <w:szCs w:val="24"/>
        </w:rPr>
      </w:pPr>
      <w:r w:rsidRPr="003C68D5">
        <w:rPr>
          <w:sz w:val="24"/>
          <w:szCs w:val="24"/>
        </w:rPr>
        <w:t xml:space="preserve"> </w:t>
      </w:r>
      <w:r w:rsidR="00F469E5">
        <w:rPr>
          <w:sz w:val="24"/>
          <w:szCs w:val="24"/>
        </w:rPr>
        <w:tab/>
      </w:r>
      <w:r w:rsidRPr="003C68D5">
        <w:rPr>
          <w:sz w:val="24"/>
          <w:szCs w:val="24"/>
        </w:rPr>
        <w:t>a s kočárky.</w:t>
      </w:r>
    </w:p>
    <w:p w:rsidR="006F08B4" w:rsidRPr="003C68D5" w:rsidRDefault="006F08B4" w:rsidP="006F08B4">
      <w:pPr>
        <w:jc w:val="both"/>
        <w:rPr>
          <w:sz w:val="24"/>
          <w:szCs w:val="24"/>
        </w:rPr>
      </w:pPr>
    </w:p>
    <w:p w:rsidR="006F08B4" w:rsidRPr="00F469E5" w:rsidRDefault="006F08B4" w:rsidP="00F469E5">
      <w:pPr>
        <w:pStyle w:val="Odstavecseseznamem"/>
        <w:numPr>
          <w:ilvl w:val="0"/>
          <w:numId w:val="2"/>
        </w:numPr>
        <w:jc w:val="both"/>
      </w:pPr>
      <w:r w:rsidRPr="00F469E5">
        <w:t xml:space="preserve">Zaměstnanci </w:t>
      </w:r>
      <w:proofErr w:type="spellStart"/>
      <w:r w:rsidRPr="00F469E5">
        <w:t>šj</w:t>
      </w:r>
      <w:proofErr w:type="spellEnd"/>
      <w:r w:rsidRPr="00F469E5">
        <w:t xml:space="preserve"> a strávníci budou dbát na to, aby při poskytování školního stravování nedocházelo k diskriminačním</w:t>
      </w:r>
      <w:bookmarkStart w:id="0" w:name="_GoBack"/>
      <w:bookmarkEnd w:id="0"/>
      <w:r w:rsidRPr="00F469E5">
        <w:t xml:space="preserve"> projevům a sociálně patologickým jevům.</w:t>
      </w:r>
    </w:p>
    <w:p w:rsidR="006F08B4" w:rsidRPr="003C68D5" w:rsidRDefault="006F08B4" w:rsidP="006F08B4">
      <w:pPr>
        <w:ind w:left="360" w:firstLine="360"/>
        <w:jc w:val="both"/>
        <w:rPr>
          <w:sz w:val="24"/>
          <w:szCs w:val="24"/>
        </w:rPr>
      </w:pPr>
    </w:p>
    <w:p w:rsidR="006F08B4" w:rsidRPr="00F469E5" w:rsidRDefault="006F08B4" w:rsidP="00F469E5">
      <w:pPr>
        <w:pStyle w:val="Odstavecseseznamem"/>
        <w:numPr>
          <w:ilvl w:val="0"/>
          <w:numId w:val="2"/>
        </w:numPr>
        <w:jc w:val="both"/>
        <w:rPr>
          <w:b/>
        </w:rPr>
      </w:pPr>
      <w:r w:rsidRPr="00F469E5">
        <w:rPr>
          <w:b/>
        </w:rPr>
        <w:t>Výdej stravy do skleněných nádob je zakázán.</w:t>
      </w:r>
    </w:p>
    <w:p w:rsidR="006F08B4" w:rsidRPr="003C68D5" w:rsidRDefault="006F08B4" w:rsidP="006F08B4">
      <w:pPr>
        <w:ind w:left="720"/>
        <w:jc w:val="both"/>
        <w:rPr>
          <w:sz w:val="24"/>
          <w:szCs w:val="24"/>
        </w:rPr>
      </w:pPr>
    </w:p>
    <w:p w:rsidR="006F08B4" w:rsidRPr="00F469E5" w:rsidRDefault="006F08B4" w:rsidP="00F469E5">
      <w:pPr>
        <w:pStyle w:val="Odstavecseseznamem"/>
        <w:numPr>
          <w:ilvl w:val="0"/>
          <w:numId w:val="2"/>
        </w:numPr>
        <w:jc w:val="both"/>
      </w:pPr>
      <w:r w:rsidRPr="00F469E5">
        <w:t>Při nevolnosti nebo zranění jsou strávníci povinni okamžitě tuto skutečnost   nahlásit dozoru nebo ředitelce v kanceláři ŠJ.</w:t>
      </w:r>
    </w:p>
    <w:p w:rsidR="006F08B4" w:rsidRPr="003C68D5" w:rsidRDefault="006F08B4" w:rsidP="006F08B4">
      <w:pPr>
        <w:pStyle w:val="Odstavecseseznamem"/>
      </w:pPr>
    </w:p>
    <w:p w:rsidR="006F08B4" w:rsidRPr="00F469E5" w:rsidRDefault="006F08B4" w:rsidP="00F469E5">
      <w:pPr>
        <w:pStyle w:val="Odstavecseseznamem"/>
        <w:numPr>
          <w:ilvl w:val="0"/>
          <w:numId w:val="2"/>
        </w:numPr>
        <w:jc w:val="both"/>
      </w:pPr>
      <w:r w:rsidRPr="00F469E5">
        <w:t xml:space="preserve">Provozní řád je umístěn na nástěnce v jídelně, na webových stránkách školní jídelny </w:t>
      </w:r>
      <w:hyperlink r:id="rId6" w:history="1">
        <w:r w:rsidR="007C28BE" w:rsidRPr="00F469E5">
          <w:rPr>
            <w:rStyle w:val="Hypertextovodkaz"/>
          </w:rPr>
          <w:t>www.sjuo.cz/provozni-rad-skolni-jidelny</w:t>
        </w:r>
      </w:hyperlink>
      <w:r w:rsidR="007C28BE" w:rsidRPr="00F469E5">
        <w:t xml:space="preserve"> </w:t>
      </w:r>
      <w:r w:rsidRPr="00F469E5">
        <w:t>a v kanceláři školní jídelny.</w:t>
      </w:r>
    </w:p>
    <w:p w:rsidR="006F08B4" w:rsidRPr="003C68D5" w:rsidRDefault="006F08B4" w:rsidP="006F08B4">
      <w:pPr>
        <w:pStyle w:val="Odstavecseseznamem"/>
      </w:pPr>
    </w:p>
    <w:p w:rsidR="006F08B4" w:rsidRPr="00F469E5" w:rsidRDefault="006F08B4" w:rsidP="00F469E5">
      <w:pPr>
        <w:pStyle w:val="Odstavecseseznamem"/>
        <w:numPr>
          <w:ilvl w:val="0"/>
          <w:numId w:val="2"/>
        </w:numPr>
        <w:jc w:val="both"/>
      </w:pPr>
      <w:r w:rsidRPr="00F469E5">
        <w:t>Školní jídelna je samostatný právní subjekt, proto veškeré připomínky a námitky je třeba neprodleně řešit s ředitelkou školní jídelny nebo s hlavní kuchařkou.</w:t>
      </w:r>
    </w:p>
    <w:p w:rsidR="006F08B4" w:rsidRPr="003C68D5" w:rsidRDefault="006F08B4" w:rsidP="006F08B4">
      <w:pPr>
        <w:pStyle w:val="Odstavecseseznamem"/>
      </w:pPr>
    </w:p>
    <w:p w:rsidR="006F08B4" w:rsidRPr="00F469E5" w:rsidRDefault="006F08B4" w:rsidP="00F469E5">
      <w:pPr>
        <w:pStyle w:val="Odstavecseseznamem"/>
        <w:numPr>
          <w:ilvl w:val="0"/>
          <w:numId w:val="2"/>
        </w:numPr>
        <w:jc w:val="both"/>
      </w:pPr>
      <w:r w:rsidRPr="00F469E5">
        <w:t xml:space="preserve">Účinnost provozního řádu je 1.4 2019  </w:t>
      </w:r>
    </w:p>
    <w:p w:rsidR="006F08B4" w:rsidRPr="003C68D5" w:rsidRDefault="006F08B4" w:rsidP="006F08B4">
      <w:pPr>
        <w:pStyle w:val="Odstavecseseznamem"/>
      </w:pPr>
    </w:p>
    <w:p w:rsidR="006F08B4" w:rsidRDefault="006F08B4" w:rsidP="006F08B4">
      <w:pPr>
        <w:jc w:val="both"/>
        <w:rPr>
          <w:sz w:val="24"/>
          <w:szCs w:val="24"/>
        </w:rPr>
      </w:pPr>
    </w:p>
    <w:p w:rsidR="006F08B4" w:rsidRPr="003C68D5" w:rsidRDefault="006F08B4" w:rsidP="006F08B4">
      <w:pPr>
        <w:jc w:val="both"/>
        <w:rPr>
          <w:sz w:val="24"/>
          <w:szCs w:val="24"/>
        </w:rPr>
      </w:pPr>
      <w:r w:rsidRPr="003C68D5">
        <w:rPr>
          <w:sz w:val="24"/>
          <w:szCs w:val="24"/>
        </w:rPr>
        <w:t>V Ústí nad Orlicí dne</w:t>
      </w:r>
      <w:r w:rsidR="00F469E5">
        <w:rPr>
          <w:sz w:val="24"/>
          <w:szCs w:val="24"/>
        </w:rPr>
        <w:tab/>
      </w:r>
      <w:r>
        <w:rPr>
          <w:sz w:val="24"/>
          <w:szCs w:val="24"/>
        </w:rPr>
        <w:t>26.3</w:t>
      </w:r>
      <w:r w:rsidRPr="003C68D5">
        <w:rPr>
          <w:sz w:val="24"/>
          <w:szCs w:val="24"/>
        </w:rPr>
        <w:t>. 201</w:t>
      </w:r>
      <w:r>
        <w:rPr>
          <w:sz w:val="24"/>
          <w:szCs w:val="24"/>
        </w:rPr>
        <w:t>9</w:t>
      </w:r>
    </w:p>
    <w:p w:rsidR="006F08B4" w:rsidRDefault="006F08B4" w:rsidP="006F08B4">
      <w:pPr>
        <w:tabs>
          <w:tab w:val="left" w:pos="708"/>
          <w:tab w:val="left" w:pos="5656"/>
        </w:tabs>
        <w:jc w:val="both"/>
        <w:rPr>
          <w:sz w:val="24"/>
          <w:szCs w:val="24"/>
        </w:rPr>
      </w:pPr>
      <w:r w:rsidRPr="003C68D5">
        <w:rPr>
          <w:sz w:val="24"/>
          <w:szCs w:val="24"/>
        </w:rPr>
        <w:tab/>
      </w:r>
      <w:r w:rsidRPr="003C68D5">
        <w:rPr>
          <w:sz w:val="24"/>
          <w:szCs w:val="24"/>
        </w:rPr>
        <w:tab/>
      </w:r>
    </w:p>
    <w:p w:rsidR="006F08B4" w:rsidRDefault="006F08B4" w:rsidP="006F08B4">
      <w:pPr>
        <w:tabs>
          <w:tab w:val="left" w:pos="708"/>
          <w:tab w:val="left" w:pos="5656"/>
        </w:tabs>
        <w:jc w:val="both"/>
        <w:rPr>
          <w:sz w:val="24"/>
          <w:szCs w:val="24"/>
        </w:rPr>
      </w:pPr>
    </w:p>
    <w:p w:rsidR="006F08B4" w:rsidRDefault="006F08B4" w:rsidP="006F08B4">
      <w:pPr>
        <w:tabs>
          <w:tab w:val="left" w:pos="708"/>
          <w:tab w:val="left" w:pos="5656"/>
        </w:tabs>
        <w:jc w:val="both"/>
        <w:rPr>
          <w:sz w:val="24"/>
          <w:szCs w:val="24"/>
        </w:rPr>
      </w:pPr>
    </w:p>
    <w:p w:rsidR="006F08B4" w:rsidRPr="003C68D5" w:rsidRDefault="006F08B4" w:rsidP="006F08B4">
      <w:pPr>
        <w:tabs>
          <w:tab w:val="left" w:pos="708"/>
          <w:tab w:val="left" w:pos="5656"/>
        </w:tabs>
        <w:jc w:val="both"/>
        <w:rPr>
          <w:sz w:val="24"/>
          <w:szCs w:val="24"/>
        </w:rPr>
      </w:pPr>
      <w:r>
        <w:rPr>
          <w:sz w:val="24"/>
          <w:szCs w:val="24"/>
        </w:rPr>
        <w:t xml:space="preserve">                                                                        </w:t>
      </w:r>
    </w:p>
    <w:p w:rsidR="006F08B4" w:rsidRPr="003C68D5" w:rsidRDefault="006F08B4" w:rsidP="006F08B4">
      <w:pPr>
        <w:jc w:val="both"/>
        <w:rPr>
          <w:sz w:val="24"/>
          <w:szCs w:val="24"/>
        </w:rPr>
      </w:pPr>
      <w:r>
        <w:rPr>
          <w:sz w:val="24"/>
          <w:szCs w:val="24"/>
        </w:rPr>
        <w:t xml:space="preserve">       </w:t>
      </w:r>
      <w:r w:rsidRPr="003C68D5">
        <w:rPr>
          <w:sz w:val="24"/>
          <w:szCs w:val="24"/>
        </w:rPr>
        <w:tab/>
      </w:r>
      <w:r>
        <w:rPr>
          <w:sz w:val="24"/>
          <w:szCs w:val="24"/>
        </w:rPr>
        <w:t xml:space="preserve">                                                                </w:t>
      </w:r>
      <w:r w:rsidRPr="003C68D5">
        <w:rPr>
          <w:sz w:val="24"/>
          <w:szCs w:val="24"/>
        </w:rPr>
        <w:t xml:space="preserve">Naďa Stránská, ředitelka </w:t>
      </w:r>
      <w:proofErr w:type="spellStart"/>
      <w:r w:rsidRPr="003C68D5">
        <w:rPr>
          <w:sz w:val="24"/>
          <w:szCs w:val="24"/>
        </w:rPr>
        <w:t>šj</w:t>
      </w:r>
      <w:proofErr w:type="spellEnd"/>
    </w:p>
    <w:p w:rsidR="006F08B4" w:rsidRDefault="006F08B4" w:rsidP="006F08B4">
      <w:pPr>
        <w:rPr>
          <w:sz w:val="32"/>
          <w:szCs w:val="32"/>
        </w:rPr>
      </w:pPr>
      <w:r>
        <w:rPr>
          <w:sz w:val="32"/>
          <w:szCs w:val="32"/>
        </w:rPr>
        <w:t xml:space="preserve">          </w:t>
      </w:r>
    </w:p>
    <w:p w:rsidR="0056295A" w:rsidRDefault="00C448E8"/>
    <w:sectPr w:rsidR="0056295A" w:rsidSect="00C448E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E23FF"/>
    <w:multiLevelType w:val="hybridMultilevel"/>
    <w:tmpl w:val="26EA3E2E"/>
    <w:lvl w:ilvl="0" w:tplc="15B05D34">
      <w:start w:val="5"/>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 w15:restartNumberingAfterBreak="0">
    <w:nsid w:val="59060963"/>
    <w:multiLevelType w:val="hybridMultilevel"/>
    <w:tmpl w:val="F7A06FC0"/>
    <w:lvl w:ilvl="0" w:tplc="791C953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BD1"/>
    <w:rsid w:val="001E1763"/>
    <w:rsid w:val="00206BD1"/>
    <w:rsid w:val="00574612"/>
    <w:rsid w:val="006F08B4"/>
    <w:rsid w:val="007C28BE"/>
    <w:rsid w:val="00C448E8"/>
    <w:rsid w:val="00CE0A85"/>
    <w:rsid w:val="00DE42C9"/>
    <w:rsid w:val="00E26DEF"/>
    <w:rsid w:val="00F469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7C55"/>
  <w15:docId w15:val="{62BDB322-2D7A-4E47-9E0C-BFAD12E7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08B4"/>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uiPriority w:val="99"/>
    <w:semiHidden/>
    <w:unhideWhenUsed/>
    <w:qFormat/>
    <w:rsid w:val="006F08B4"/>
    <w:pPr>
      <w:keepNext/>
      <w:outlineLvl w:val="4"/>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rsid w:val="006F08B4"/>
    <w:rPr>
      <w:rFonts w:ascii="Times New Roman" w:eastAsia="Times New Roman" w:hAnsi="Times New Roman" w:cs="Times New Roman"/>
      <w:sz w:val="28"/>
      <w:szCs w:val="28"/>
      <w:lang w:eastAsia="cs-CZ"/>
    </w:rPr>
  </w:style>
  <w:style w:type="paragraph" w:styleId="Zkladntext">
    <w:name w:val="Body Text"/>
    <w:basedOn w:val="Normln"/>
    <w:link w:val="ZkladntextChar"/>
    <w:semiHidden/>
    <w:rsid w:val="006F08B4"/>
    <w:pPr>
      <w:jc w:val="both"/>
    </w:pPr>
    <w:rPr>
      <w:sz w:val="24"/>
    </w:rPr>
  </w:style>
  <w:style w:type="character" w:customStyle="1" w:styleId="ZkladntextChar">
    <w:name w:val="Základní text Char"/>
    <w:basedOn w:val="Standardnpsmoodstavce"/>
    <w:link w:val="Zkladntext"/>
    <w:semiHidden/>
    <w:rsid w:val="006F08B4"/>
    <w:rPr>
      <w:rFonts w:ascii="Times New Roman" w:eastAsia="Times New Roman" w:hAnsi="Times New Roman" w:cs="Times New Roman"/>
      <w:sz w:val="24"/>
      <w:szCs w:val="20"/>
      <w:lang w:eastAsia="cs-CZ"/>
    </w:rPr>
  </w:style>
  <w:style w:type="character" w:styleId="Hypertextovodkaz">
    <w:name w:val="Hyperlink"/>
    <w:uiPriority w:val="99"/>
    <w:unhideWhenUsed/>
    <w:rsid w:val="006F08B4"/>
    <w:rPr>
      <w:rFonts w:ascii="Times New Roman" w:hAnsi="Times New Roman" w:cs="Times New Roman" w:hint="default"/>
      <w:color w:val="0000FF"/>
      <w:u w:val="single"/>
    </w:rPr>
  </w:style>
  <w:style w:type="paragraph" w:styleId="Odstavecseseznamem">
    <w:name w:val="List Paragraph"/>
    <w:basedOn w:val="Normln"/>
    <w:qFormat/>
    <w:rsid w:val="006F08B4"/>
    <w:pPr>
      <w:ind w:left="708"/>
    </w:pPr>
    <w:rPr>
      <w:sz w:val="24"/>
      <w:szCs w:val="24"/>
    </w:rPr>
  </w:style>
  <w:style w:type="character" w:styleId="Nevyeenzmnka">
    <w:name w:val="Unresolved Mention"/>
    <w:basedOn w:val="Standardnpsmoodstavce"/>
    <w:uiPriority w:val="99"/>
    <w:semiHidden/>
    <w:unhideWhenUsed/>
    <w:rsid w:val="001E1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o.cz/provozni-rad-skolni-jidelny/" TargetMode="External"/><Relationship Id="rId5" Type="http://schemas.openxmlformats.org/officeDocument/2006/relationships/hyperlink" Target="http://www.sjuo.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1096</Words>
  <Characters>6473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Kancelar1</dc:creator>
  <cp:keywords/>
  <dc:description/>
  <cp:lastModifiedBy>Daniel Valenta</cp:lastModifiedBy>
  <cp:revision>7</cp:revision>
  <cp:lastPrinted>2019-03-26T10:16:00Z</cp:lastPrinted>
  <dcterms:created xsi:type="dcterms:W3CDTF">2019-03-26T07:34:00Z</dcterms:created>
  <dcterms:modified xsi:type="dcterms:W3CDTF">2019-03-26T10:43:00Z</dcterms:modified>
</cp:coreProperties>
</file>